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6192" w:rsidRPr="00A62B4E" w:rsidRDefault="00266192" w:rsidP="00266192">
      <w:pPr>
        <w:pStyle w:val="2"/>
        <w:rPr>
          <w:rFonts w:ascii="KZ Times New Roman" w:hAnsi="KZ Times New Roman"/>
          <w:lang w:val="kk-KZ"/>
        </w:rPr>
      </w:pPr>
      <w:bookmarkStart w:id="0" w:name="_Toc316563863"/>
      <w:bookmarkStart w:id="1" w:name="_GoBack"/>
      <w:r w:rsidRPr="00A62B4E">
        <w:rPr>
          <w:rFonts w:ascii="KZ Times New Roman" w:hAnsi="KZ Times New Roman"/>
          <w:lang w:val="kk-KZ"/>
        </w:rPr>
        <w:t xml:space="preserve">12 </w:t>
      </w:r>
      <w:r w:rsidRPr="003F52E5">
        <w:rPr>
          <w:rFonts w:ascii="KZ Times New Roman" w:hAnsi="KZ Times New Roman"/>
          <w:lang w:val="kk-KZ"/>
        </w:rPr>
        <w:t>- дәріс</w:t>
      </w:r>
      <w:r w:rsidRPr="00A62B4E">
        <w:rPr>
          <w:rFonts w:ascii="KZ Times New Roman" w:hAnsi="KZ Times New Roman"/>
          <w:lang w:val="kk-KZ"/>
        </w:rPr>
        <w:t xml:space="preserve"> </w:t>
      </w:r>
      <w:bookmarkEnd w:id="1"/>
      <w:r w:rsidRPr="00A62B4E">
        <w:rPr>
          <w:rFonts w:ascii="KZ Times New Roman" w:hAnsi="KZ Times New Roman"/>
          <w:lang w:val="kk-KZ"/>
        </w:rPr>
        <w:t>«</w:t>
      </w:r>
      <w:r>
        <w:rPr>
          <w:rFonts w:ascii="KZ Times New Roman" w:hAnsi="KZ Times New Roman"/>
          <w:lang w:val="kk-KZ"/>
        </w:rPr>
        <w:t xml:space="preserve">Су оқшаулағыш және </w:t>
      </w:r>
      <w:r>
        <w:rPr>
          <w:rFonts w:ascii="KZ Times New Roman" w:hAnsi="KZ Times New Roman"/>
          <w:szCs w:val="28"/>
          <w:lang w:val="kk-KZ"/>
        </w:rPr>
        <w:t xml:space="preserve">шатыр </w:t>
      </w:r>
      <w:r w:rsidRPr="00A62B4E">
        <w:rPr>
          <w:rFonts w:ascii="KZ Times New Roman" w:hAnsi="KZ Times New Roman"/>
          <w:lang w:val="kk-KZ"/>
        </w:rPr>
        <w:t>материал</w:t>
      </w:r>
      <w:r>
        <w:rPr>
          <w:rFonts w:ascii="KZ Times New Roman" w:hAnsi="KZ Times New Roman"/>
          <w:lang w:val="kk-KZ"/>
        </w:rPr>
        <w:t>дар</w:t>
      </w:r>
      <w:r w:rsidRPr="00A62B4E">
        <w:rPr>
          <w:rFonts w:ascii="KZ Times New Roman" w:hAnsi="KZ Times New Roman"/>
          <w:lang w:val="kk-KZ"/>
        </w:rPr>
        <w:t>ы»</w:t>
      </w:r>
      <w:bookmarkEnd w:id="0"/>
    </w:p>
    <w:p w:rsidR="00266192" w:rsidRPr="00A62B4E" w:rsidRDefault="00266192" w:rsidP="00266192">
      <w:pPr>
        <w:rPr>
          <w:rFonts w:ascii="KZ Times New Roman" w:hAnsi="KZ Times New Roman"/>
          <w:lang w:val="kk-KZ"/>
        </w:rPr>
      </w:pPr>
    </w:p>
    <w:p w:rsidR="00266192" w:rsidRPr="003C3819" w:rsidRDefault="00266192" w:rsidP="00266192">
      <w:pPr>
        <w:pStyle w:val="a3"/>
        <w:tabs>
          <w:tab w:val="left" w:pos="0"/>
        </w:tabs>
        <w:spacing w:after="0"/>
        <w:ind w:left="0" w:firstLine="540"/>
        <w:jc w:val="both"/>
        <w:rPr>
          <w:rFonts w:ascii="KZ Times New Roman" w:hAnsi="KZ Times New Roman"/>
          <w:sz w:val="28"/>
          <w:szCs w:val="28"/>
          <w:lang w:val="kk-KZ"/>
        </w:rPr>
      </w:pPr>
      <w:r>
        <w:rPr>
          <w:rFonts w:ascii="KZ Times New Roman" w:hAnsi="KZ Times New Roman"/>
          <w:sz w:val="28"/>
          <w:szCs w:val="28"/>
          <w:lang w:val="kk-KZ"/>
        </w:rPr>
        <w:t xml:space="preserve">Құрылыстағы ең маңызды сұрақтардың бірі </w:t>
      </w:r>
      <w:r w:rsidRPr="00A62B4E">
        <w:rPr>
          <w:rFonts w:ascii="KZ Times New Roman" w:hAnsi="KZ Times New Roman"/>
          <w:sz w:val="28"/>
          <w:szCs w:val="28"/>
          <w:lang w:val="kk-KZ"/>
        </w:rPr>
        <w:t xml:space="preserve"> – </w:t>
      </w:r>
      <w:r>
        <w:rPr>
          <w:rFonts w:ascii="KZ Times New Roman" w:hAnsi="KZ Times New Roman"/>
          <w:sz w:val="28"/>
          <w:szCs w:val="28"/>
          <w:lang w:val="kk-KZ"/>
        </w:rPr>
        <w:t xml:space="preserve">үймереттер мен ғимараттарды атмосфералық қалдықтар, қоршаған орта ылғалдылығы, арынды және арынсыз су әсерінен қорғау болып табылады. Барлық осы жағдайлардың негізгі рөлін үймереттер мен ғимараттардың ұзақ мерзімділігін қамтамасыз ету үшін  су оқшаулағыш және шатыр материалдары атқарады.   Су  оқшаулағыш және шатыр материалдары </w:t>
      </w:r>
      <w:r w:rsidRPr="00E159E5">
        <w:rPr>
          <w:rFonts w:ascii="KZ Times New Roman" w:hAnsi="KZ Times New Roman"/>
          <w:sz w:val="28"/>
          <w:szCs w:val="28"/>
          <w:lang w:val="kk-KZ"/>
        </w:rPr>
        <w:t>эмульси</w:t>
      </w:r>
      <w:r>
        <w:rPr>
          <w:rFonts w:ascii="KZ Times New Roman" w:hAnsi="KZ Times New Roman"/>
          <w:sz w:val="28"/>
          <w:szCs w:val="28"/>
          <w:lang w:val="kk-KZ"/>
        </w:rPr>
        <w:t>я</w:t>
      </w:r>
      <w:r w:rsidRPr="00E159E5">
        <w:rPr>
          <w:rFonts w:ascii="KZ Times New Roman" w:hAnsi="KZ Times New Roman"/>
          <w:sz w:val="28"/>
          <w:szCs w:val="28"/>
          <w:lang w:val="kk-KZ"/>
        </w:rPr>
        <w:t>, пас</w:t>
      </w:r>
      <w:r>
        <w:rPr>
          <w:rFonts w:ascii="KZ Times New Roman" w:hAnsi="KZ Times New Roman"/>
          <w:sz w:val="28"/>
          <w:szCs w:val="28"/>
          <w:lang w:val="kk-KZ"/>
        </w:rPr>
        <w:t>талар</w:t>
      </w:r>
      <w:r w:rsidRPr="00E159E5">
        <w:rPr>
          <w:rFonts w:ascii="KZ Times New Roman" w:hAnsi="KZ Times New Roman"/>
          <w:sz w:val="28"/>
          <w:szCs w:val="28"/>
          <w:lang w:val="kk-KZ"/>
        </w:rPr>
        <w:t>, мастик</w:t>
      </w:r>
      <w:r>
        <w:rPr>
          <w:rFonts w:ascii="KZ Times New Roman" w:hAnsi="KZ Times New Roman"/>
          <w:sz w:val="28"/>
          <w:szCs w:val="28"/>
          <w:lang w:val="kk-KZ"/>
        </w:rPr>
        <w:t xml:space="preserve">терге бөлінеді. Су  оқшаулағыш және шатыр материалдарының құрамына енетін байланыстырғыш заттарына  байланысты </w:t>
      </w:r>
      <w:r w:rsidRPr="003C3819">
        <w:rPr>
          <w:rFonts w:ascii="KZ Times New Roman" w:hAnsi="KZ Times New Roman"/>
          <w:sz w:val="28"/>
          <w:szCs w:val="28"/>
          <w:lang w:val="kk-KZ"/>
        </w:rPr>
        <w:t>битум</w:t>
      </w:r>
      <w:r>
        <w:rPr>
          <w:rFonts w:ascii="KZ Times New Roman" w:hAnsi="KZ Times New Roman"/>
          <w:sz w:val="28"/>
          <w:szCs w:val="28"/>
          <w:lang w:val="kk-KZ"/>
        </w:rPr>
        <w:t xml:space="preserve">ді, </w:t>
      </w:r>
      <w:r w:rsidRPr="003C3819">
        <w:rPr>
          <w:rFonts w:ascii="KZ Times New Roman" w:hAnsi="KZ Times New Roman"/>
          <w:sz w:val="28"/>
          <w:szCs w:val="28"/>
          <w:lang w:val="kk-KZ"/>
        </w:rPr>
        <w:t xml:space="preserve"> полимер</w:t>
      </w:r>
      <w:r>
        <w:rPr>
          <w:rFonts w:ascii="KZ Times New Roman" w:hAnsi="KZ Times New Roman"/>
          <w:sz w:val="28"/>
          <w:szCs w:val="28"/>
          <w:lang w:val="kk-KZ"/>
        </w:rPr>
        <w:t>лі</w:t>
      </w:r>
      <w:r w:rsidRPr="003C3819">
        <w:rPr>
          <w:rFonts w:ascii="KZ Times New Roman" w:hAnsi="KZ Times New Roman"/>
          <w:sz w:val="28"/>
          <w:szCs w:val="28"/>
          <w:lang w:val="kk-KZ"/>
        </w:rPr>
        <w:t>, полимер</w:t>
      </w:r>
      <w:r>
        <w:rPr>
          <w:rFonts w:ascii="KZ Times New Roman" w:hAnsi="KZ Times New Roman"/>
          <w:sz w:val="28"/>
          <w:szCs w:val="28"/>
          <w:lang w:val="kk-KZ"/>
        </w:rPr>
        <w:t>лі</w:t>
      </w:r>
      <w:r w:rsidRPr="003C3819">
        <w:rPr>
          <w:rFonts w:ascii="KZ Times New Roman" w:hAnsi="KZ Times New Roman"/>
          <w:sz w:val="28"/>
          <w:szCs w:val="28"/>
          <w:lang w:val="kk-KZ"/>
        </w:rPr>
        <w:t>-битум</w:t>
      </w:r>
      <w:r>
        <w:rPr>
          <w:rFonts w:ascii="KZ Times New Roman" w:hAnsi="KZ Times New Roman"/>
          <w:sz w:val="28"/>
          <w:szCs w:val="28"/>
          <w:lang w:val="kk-KZ"/>
        </w:rPr>
        <w:t xml:space="preserve">ды болып бөлінеді. </w:t>
      </w:r>
    </w:p>
    <w:p w:rsidR="00266192" w:rsidRPr="00266192" w:rsidRDefault="00266192" w:rsidP="00266192">
      <w:pPr>
        <w:pStyle w:val="a3"/>
        <w:tabs>
          <w:tab w:val="left" w:pos="0"/>
        </w:tabs>
        <w:spacing w:after="0"/>
        <w:ind w:left="0" w:firstLine="540"/>
        <w:jc w:val="both"/>
        <w:rPr>
          <w:rFonts w:ascii="KZ Times New Roman" w:hAnsi="KZ Times New Roman"/>
          <w:i/>
          <w:sz w:val="28"/>
          <w:szCs w:val="28"/>
          <w:lang w:val="kk-KZ"/>
        </w:rPr>
      </w:pPr>
      <w:r w:rsidRPr="003C3819">
        <w:rPr>
          <w:rFonts w:ascii="KZ Times New Roman" w:hAnsi="KZ Times New Roman"/>
          <w:i/>
          <w:sz w:val="28"/>
          <w:szCs w:val="28"/>
          <w:lang w:val="kk-KZ"/>
        </w:rPr>
        <w:t>Су  оқшаулағыш материалдары</w:t>
      </w:r>
      <w:r w:rsidRPr="00266192">
        <w:rPr>
          <w:rFonts w:ascii="KZ Times New Roman" w:hAnsi="KZ Times New Roman"/>
          <w:i/>
          <w:sz w:val="28"/>
          <w:szCs w:val="28"/>
          <w:lang w:val="kk-KZ"/>
        </w:rPr>
        <w:t>.</w:t>
      </w:r>
    </w:p>
    <w:p w:rsidR="00266192" w:rsidRPr="00266192" w:rsidRDefault="00266192" w:rsidP="00266192">
      <w:pPr>
        <w:pStyle w:val="a3"/>
        <w:tabs>
          <w:tab w:val="left" w:pos="0"/>
        </w:tabs>
        <w:spacing w:after="0"/>
        <w:ind w:left="0" w:firstLine="540"/>
        <w:jc w:val="both"/>
        <w:rPr>
          <w:rFonts w:ascii="KZ Times New Roman" w:hAnsi="KZ Times New Roman"/>
          <w:sz w:val="28"/>
          <w:szCs w:val="28"/>
          <w:lang w:val="kk-KZ"/>
        </w:rPr>
      </w:pPr>
      <w:r w:rsidRPr="00266192">
        <w:rPr>
          <w:rFonts w:ascii="KZ Times New Roman" w:hAnsi="KZ Times New Roman"/>
          <w:sz w:val="28"/>
          <w:szCs w:val="28"/>
          <w:lang w:val="kk-KZ"/>
        </w:rPr>
        <w:t>Эмульси</w:t>
      </w:r>
      <w:r>
        <w:rPr>
          <w:rFonts w:ascii="KZ Times New Roman" w:hAnsi="KZ Times New Roman"/>
          <w:sz w:val="28"/>
          <w:szCs w:val="28"/>
          <w:lang w:val="kk-KZ"/>
        </w:rPr>
        <w:t>я</w:t>
      </w:r>
      <w:r w:rsidRPr="00266192">
        <w:rPr>
          <w:rFonts w:ascii="KZ Times New Roman" w:hAnsi="KZ Times New Roman"/>
          <w:sz w:val="28"/>
          <w:szCs w:val="28"/>
          <w:lang w:val="kk-KZ"/>
        </w:rPr>
        <w:t xml:space="preserve"> – </w:t>
      </w:r>
      <w:r>
        <w:rPr>
          <w:rFonts w:ascii="KZ Times New Roman" w:hAnsi="KZ Times New Roman"/>
          <w:sz w:val="28"/>
          <w:szCs w:val="28"/>
          <w:lang w:val="kk-KZ"/>
        </w:rPr>
        <w:t xml:space="preserve">майда ұнтақталған күйдегі қос сұйықтықпен араластырылған  </w:t>
      </w:r>
      <w:r w:rsidRPr="00266192">
        <w:rPr>
          <w:rFonts w:ascii="KZ Times New Roman" w:hAnsi="KZ Times New Roman"/>
          <w:sz w:val="28"/>
          <w:szCs w:val="28"/>
          <w:lang w:val="kk-KZ"/>
        </w:rPr>
        <w:t>дисперс</w:t>
      </w:r>
      <w:r>
        <w:rPr>
          <w:rFonts w:ascii="KZ Times New Roman" w:hAnsi="KZ Times New Roman"/>
          <w:sz w:val="28"/>
          <w:szCs w:val="28"/>
          <w:lang w:val="kk-KZ"/>
        </w:rPr>
        <w:t xml:space="preserve">ті жүйелерден құралады. </w:t>
      </w:r>
      <w:r w:rsidRPr="003C3819">
        <w:rPr>
          <w:rFonts w:ascii="KZ Times New Roman" w:hAnsi="KZ Times New Roman"/>
          <w:sz w:val="28"/>
          <w:szCs w:val="28"/>
          <w:lang w:val="kk-KZ"/>
        </w:rPr>
        <w:t>Эмульси</w:t>
      </w:r>
      <w:r>
        <w:rPr>
          <w:rFonts w:ascii="KZ Times New Roman" w:hAnsi="KZ Times New Roman"/>
          <w:sz w:val="28"/>
          <w:szCs w:val="28"/>
          <w:lang w:val="kk-KZ"/>
        </w:rPr>
        <w:t>яны  дайындау үшін беттік белсенді заттар немесе майда дисперсті қатты ұнтақтар-</w:t>
      </w:r>
      <w:r w:rsidRPr="003C3819">
        <w:rPr>
          <w:rFonts w:ascii="KZ Times New Roman" w:hAnsi="KZ Times New Roman"/>
          <w:sz w:val="28"/>
          <w:szCs w:val="28"/>
          <w:lang w:val="kk-KZ"/>
        </w:rPr>
        <w:t xml:space="preserve"> эмульгатор</w:t>
      </w:r>
      <w:r>
        <w:rPr>
          <w:rFonts w:ascii="KZ Times New Roman" w:hAnsi="KZ Times New Roman"/>
          <w:sz w:val="28"/>
          <w:szCs w:val="28"/>
          <w:lang w:val="kk-KZ"/>
        </w:rPr>
        <w:t xml:space="preserve">лар  әлсіз сулы ерітінділер қолданады. </w:t>
      </w:r>
      <w:r w:rsidRPr="003C3819">
        <w:rPr>
          <w:rFonts w:ascii="KZ Times New Roman" w:hAnsi="KZ Times New Roman"/>
          <w:sz w:val="28"/>
          <w:szCs w:val="28"/>
          <w:lang w:val="kk-KZ"/>
        </w:rPr>
        <w:t xml:space="preserve"> </w:t>
      </w:r>
      <w:r w:rsidRPr="00266192">
        <w:rPr>
          <w:rFonts w:ascii="KZ Times New Roman" w:hAnsi="KZ Times New Roman"/>
          <w:sz w:val="28"/>
          <w:szCs w:val="28"/>
          <w:lang w:val="kk-KZ"/>
        </w:rPr>
        <w:t>Эмульгатор</w:t>
      </w:r>
      <w:r>
        <w:rPr>
          <w:rFonts w:ascii="KZ Times New Roman" w:hAnsi="KZ Times New Roman"/>
          <w:sz w:val="28"/>
          <w:szCs w:val="28"/>
          <w:lang w:val="kk-KZ"/>
        </w:rPr>
        <w:t xml:space="preserve">лар ретінде </w:t>
      </w:r>
      <w:r w:rsidRPr="00266192">
        <w:rPr>
          <w:rFonts w:ascii="KZ Times New Roman" w:hAnsi="KZ Times New Roman"/>
          <w:sz w:val="28"/>
          <w:szCs w:val="28"/>
          <w:lang w:val="kk-KZ"/>
        </w:rPr>
        <w:t xml:space="preserve"> сульфит</w:t>
      </w:r>
      <w:r>
        <w:rPr>
          <w:rFonts w:ascii="KZ Times New Roman" w:hAnsi="KZ Times New Roman"/>
          <w:sz w:val="28"/>
          <w:szCs w:val="28"/>
          <w:lang w:val="kk-KZ"/>
        </w:rPr>
        <w:t>ті</w:t>
      </w:r>
      <w:r w:rsidRPr="00266192">
        <w:rPr>
          <w:rFonts w:ascii="KZ Times New Roman" w:hAnsi="KZ Times New Roman"/>
          <w:sz w:val="28"/>
          <w:szCs w:val="28"/>
          <w:lang w:val="kk-KZ"/>
        </w:rPr>
        <w:t>-спирт</w:t>
      </w:r>
      <w:r>
        <w:rPr>
          <w:rFonts w:ascii="KZ Times New Roman" w:hAnsi="KZ Times New Roman"/>
          <w:sz w:val="28"/>
          <w:szCs w:val="28"/>
          <w:lang w:val="kk-KZ"/>
        </w:rPr>
        <w:t>ті</w:t>
      </w:r>
      <w:r w:rsidRPr="00266192">
        <w:rPr>
          <w:rFonts w:ascii="KZ Times New Roman" w:hAnsi="KZ Times New Roman"/>
          <w:sz w:val="28"/>
          <w:szCs w:val="28"/>
          <w:lang w:val="kk-KZ"/>
        </w:rPr>
        <w:t xml:space="preserve"> бард</w:t>
      </w:r>
      <w:r>
        <w:rPr>
          <w:rFonts w:ascii="KZ Times New Roman" w:hAnsi="KZ Times New Roman"/>
          <w:sz w:val="28"/>
          <w:szCs w:val="28"/>
          <w:lang w:val="kk-KZ"/>
        </w:rPr>
        <w:t>а</w:t>
      </w:r>
      <w:r w:rsidRPr="00266192">
        <w:rPr>
          <w:rFonts w:ascii="KZ Times New Roman" w:hAnsi="KZ Times New Roman"/>
          <w:sz w:val="28"/>
          <w:szCs w:val="28"/>
          <w:lang w:val="kk-KZ"/>
        </w:rPr>
        <w:t xml:space="preserve"> концентрат</w:t>
      </w:r>
      <w:r>
        <w:rPr>
          <w:rFonts w:ascii="KZ Times New Roman" w:hAnsi="KZ Times New Roman"/>
          <w:sz w:val="28"/>
          <w:szCs w:val="28"/>
          <w:lang w:val="kk-KZ"/>
        </w:rPr>
        <w:t>тар</w:t>
      </w:r>
      <w:r w:rsidRPr="00266192">
        <w:rPr>
          <w:rFonts w:ascii="KZ Times New Roman" w:hAnsi="KZ Times New Roman"/>
          <w:sz w:val="28"/>
          <w:szCs w:val="28"/>
          <w:lang w:val="kk-KZ"/>
        </w:rPr>
        <w:t>ы</w:t>
      </w:r>
      <w:r>
        <w:rPr>
          <w:rFonts w:ascii="KZ Times New Roman" w:hAnsi="KZ Times New Roman"/>
          <w:sz w:val="28"/>
          <w:szCs w:val="28"/>
          <w:lang w:val="kk-KZ"/>
        </w:rPr>
        <w:t xml:space="preserve">н, </w:t>
      </w:r>
      <w:r w:rsidRPr="00266192">
        <w:rPr>
          <w:rFonts w:ascii="KZ Times New Roman" w:hAnsi="KZ Times New Roman"/>
          <w:sz w:val="28"/>
          <w:szCs w:val="28"/>
          <w:lang w:val="kk-KZ"/>
        </w:rPr>
        <w:t>асидол</w:t>
      </w:r>
      <w:r>
        <w:rPr>
          <w:rFonts w:ascii="KZ Times New Roman" w:hAnsi="KZ Times New Roman"/>
          <w:sz w:val="28"/>
          <w:szCs w:val="28"/>
          <w:lang w:val="kk-KZ"/>
        </w:rPr>
        <w:t xml:space="preserve">ды  пайдаланады. </w:t>
      </w:r>
      <w:r w:rsidRPr="00266192">
        <w:rPr>
          <w:rFonts w:ascii="KZ Times New Roman" w:hAnsi="KZ Times New Roman"/>
          <w:sz w:val="28"/>
          <w:szCs w:val="28"/>
          <w:lang w:val="kk-KZ"/>
        </w:rPr>
        <w:t xml:space="preserve"> Эмульси</w:t>
      </w:r>
      <w:r>
        <w:rPr>
          <w:rFonts w:ascii="KZ Times New Roman" w:hAnsi="KZ Times New Roman"/>
          <w:sz w:val="28"/>
          <w:szCs w:val="28"/>
          <w:lang w:val="kk-KZ"/>
        </w:rPr>
        <w:t xml:space="preserve">яны грунтовка және жабын ретінде суық және ыстық күйінде қолданады. </w:t>
      </w:r>
      <w:r w:rsidRPr="00266192">
        <w:rPr>
          <w:rFonts w:ascii="KZ Times New Roman" w:hAnsi="KZ Times New Roman"/>
          <w:sz w:val="28"/>
          <w:szCs w:val="28"/>
          <w:lang w:val="kk-KZ"/>
        </w:rPr>
        <w:t xml:space="preserve"> </w:t>
      </w:r>
    </w:p>
    <w:p w:rsidR="00266192" w:rsidRPr="00266192" w:rsidRDefault="00266192" w:rsidP="00266192">
      <w:pPr>
        <w:pStyle w:val="a3"/>
        <w:tabs>
          <w:tab w:val="left" w:pos="0"/>
        </w:tabs>
        <w:spacing w:after="0"/>
        <w:ind w:left="0" w:firstLine="540"/>
        <w:jc w:val="both"/>
        <w:rPr>
          <w:rFonts w:ascii="KZ Times New Roman" w:hAnsi="KZ Times New Roman"/>
          <w:sz w:val="28"/>
          <w:szCs w:val="28"/>
          <w:lang w:val="kk-KZ"/>
        </w:rPr>
      </w:pPr>
      <w:r w:rsidRPr="00266192">
        <w:rPr>
          <w:rFonts w:ascii="KZ Times New Roman" w:hAnsi="KZ Times New Roman"/>
          <w:sz w:val="28"/>
          <w:szCs w:val="28"/>
          <w:lang w:val="kk-KZ"/>
        </w:rPr>
        <w:t>Эмуль</w:t>
      </w:r>
      <w:r>
        <w:rPr>
          <w:rFonts w:ascii="KZ Times New Roman" w:hAnsi="KZ Times New Roman"/>
          <w:sz w:val="28"/>
          <w:szCs w:val="28"/>
          <w:lang w:val="kk-KZ"/>
        </w:rPr>
        <w:t xml:space="preserve">денген   </w:t>
      </w:r>
      <w:r w:rsidRPr="00266192">
        <w:rPr>
          <w:rFonts w:ascii="KZ Times New Roman" w:hAnsi="KZ Times New Roman"/>
          <w:sz w:val="28"/>
          <w:szCs w:val="28"/>
          <w:lang w:val="kk-KZ"/>
        </w:rPr>
        <w:t>битум</w:t>
      </w:r>
      <w:r>
        <w:rPr>
          <w:rFonts w:ascii="KZ Times New Roman" w:hAnsi="KZ Times New Roman"/>
          <w:sz w:val="28"/>
          <w:szCs w:val="28"/>
          <w:lang w:val="kk-KZ"/>
        </w:rPr>
        <w:t xml:space="preserve"> және майда ұнтақталған минералды ұнтақтары </w:t>
      </w:r>
      <w:r w:rsidRPr="00266192">
        <w:rPr>
          <w:rFonts w:ascii="KZ Times New Roman" w:hAnsi="KZ Times New Roman"/>
          <w:sz w:val="28"/>
          <w:szCs w:val="28"/>
          <w:lang w:val="kk-KZ"/>
        </w:rPr>
        <w:t>(</w:t>
      </w:r>
      <w:r>
        <w:rPr>
          <w:rFonts w:ascii="KZ Times New Roman" w:hAnsi="KZ Times New Roman"/>
          <w:sz w:val="28"/>
          <w:szCs w:val="28"/>
          <w:lang w:val="kk-KZ"/>
        </w:rPr>
        <w:t xml:space="preserve">сөндірілген немесе сөндірілмеген әк, жоғары иілімді саз) бар  қоспалардан дайындалады. Су оқшаулағыш кілемнің ішкі қабаттары үшін грунтовка және жабын ретінде қолданады. </w:t>
      </w:r>
    </w:p>
    <w:p w:rsidR="00266192" w:rsidRPr="00266192" w:rsidRDefault="00266192" w:rsidP="00266192">
      <w:pPr>
        <w:pStyle w:val="a3"/>
        <w:tabs>
          <w:tab w:val="left" w:pos="0"/>
        </w:tabs>
        <w:spacing w:after="0"/>
        <w:ind w:left="0" w:firstLine="540"/>
        <w:jc w:val="both"/>
        <w:rPr>
          <w:rFonts w:ascii="KZ Times New Roman" w:hAnsi="KZ Times New Roman"/>
          <w:i/>
          <w:sz w:val="28"/>
          <w:szCs w:val="28"/>
          <w:lang w:val="kk-KZ"/>
        </w:rPr>
      </w:pPr>
      <w:r>
        <w:rPr>
          <w:rFonts w:ascii="KZ Times New Roman" w:hAnsi="KZ Times New Roman"/>
          <w:i/>
          <w:sz w:val="28"/>
          <w:szCs w:val="28"/>
          <w:lang w:val="kk-KZ"/>
        </w:rPr>
        <w:t xml:space="preserve">Шатыр </w:t>
      </w:r>
      <w:r w:rsidRPr="00266192">
        <w:rPr>
          <w:rFonts w:ascii="KZ Times New Roman" w:hAnsi="KZ Times New Roman"/>
          <w:i/>
          <w:sz w:val="28"/>
          <w:szCs w:val="28"/>
          <w:lang w:val="kk-KZ"/>
        </w:rPr>
        <w:t xml:space="preserve"> материал</w:t>
      </w:r>
      <w:r>
        <w:rPr>
          <w:rFonts w:ascii="KZ Times New Roman" w:hAnsi="KZ Times New Roman"/>
          <w:i/>
          <w:sz w:val="28"/>
          <w:szCs w:val="28"/>
          <w:lang w:val="kk-KZ"/>
        </w:rPr>
        <w:t>дар</w:t>
      </w:r>
      <w:r w:rsidRPr="00266192">
        <w:rPr>
          <w:rFonts w:ascii="KZ Times New Roman" w:hAnsi="KZ Times New Roman"/>
          <w:i/>
          <w:sz w:val="28"/>
          <w:szCs w:val="28"/>
          <w:lang w:val="kk-KZ"/>
        </w:rPr>
        <w:t>ы.</w:t>
      </w:r>
    </w:p>
    <w:p w:rsidR="00266192" w:rsidRDefault="00266192" w:rsidP="00266192">
      <w:pPr>
        <w:pStyle w:val="a3"/>
        <w:tabs>
          <w:tab w:val="left" w:pos="0"/>
        </w:tabs>
        <w:spacing w:after="0"/>
        <w:ind w:left="0" w:firstLine="540"/>
        <w:jc w:val="both"/>
        <w:rPr>
          <w:rFonts w:ascii="KZ Times New Roman" w:hAnsi="KZ Times New Roman"/>
          <w:sz w:val="28"/>
          <w:szCs w:val="28"/>
          <w:lang w:val="kk-KZ"/>
        </w:rPr>
      </w:pPr>
      <w:r w:rsidRPr="00266192">
        <w:rPr>
          <w:rFonts w:ascii="KZ Times New Roman" w:hAnsi="KZ Times New Roman"/>
          <w:sz w:val="28"/>
          <w:szCs w:val="28"/>
          <w:lang w:val="kk-KZ"/>
        </w:rPr>
        <w:t xml:space="preserve">Пергамин – </w:t>
      </w:r>
      <w:r>
        <w:rPr>
          <w:rFonts w:ascii="KZ Times New Roman" w:hAnsi="KZ Times New Roman"/>
          <w:sz w:val="28"/>
          <w:szCs w:val="28"/>
          <w:lang w:val="kk-KZ"/>
        </w:rPr>
        <w:t xml:space="preserve">жабыны жоқ </w:t>
      </w:r>
      <w:r w:rsidRPr="00266192">
        <w:rPr>
          <w:rFonts w:ascii="KZ Times New Roman" w:hAnsi="KZ Times New Roman"/>
          <w:sz w:val="28"/>
          <w:szCs w:val="28"/>
          <w:lang w:val="kk-KZ"/>
        </w:rPr>
        <w:t xml:space="preserve"> материал, </w:t>
      </w:r>
      <w:r>
        <w:rPr>
          <w:rFonts w:ascii="KZ Times New Roman" w:hAnsi="KZ Times New Roman"/>
          <w:sz w:val="28"/>
          <w:szCs w:val="28"/>
          <w:lang w:val="kk-KZ"/>
        </w:rPr>
        <w:t xml:space="preserve">шатыр картонын жеңіл мұнай битумын сіңіру жолымен алады. Оны қосалқы материал ретінде пайдаланады. </w:t>
      </w:r>
    </w:p>
    <w:p w:rsidR="009C567F" w:rsidRDefault="00266192" w:rsidP="00266192">
      <w:r w:rsidRPr="00B11C62">
        <w:rPr>
          <w:rFonts w:ascii="KZ Times New Roman" w:hAnsi="KZ Times New Roman"/>
          <w:sz w:val="28"/>
          <w:szCs w:val="28"/>
          <w:lang w:val="kk-KZ"/>
        </w:rPr>
        <w:t xml:space="preserve">Толь – </w:t>
      </w:r>
      <w:r>
        <w:rPr>
          <w:rFonts w:ascii="KZ Times New Roman" w:hAnsi="KZ Times New Roman"/>
          <w:sz w:val="28"/>
          <w:szCs w:val="28"/>
          <w:lang w:val="kk-KZ"/>
        </w:rPr>
        <w:t>шатыр картонына тас көмір немесе сланцты деготты материалдарды сіңіріп  және соңында оған бір немесе екі қабат минералды ұнтақ себу жолымен алады. Оны шатыр орнатуға пайдаланды.</w:t>
      </w:r>
    </w:p>
    <w:sectPr w:rsidR="009C56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733B"/>
    <w:rsid w:val="00266192"/>
    <w:rsid w:val="009C567F"/>
    <w:rsid w:val="00E273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19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66192"/>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66192"/>
    <w:rPr>
      <w:rFonts w:ascii="Times New Roman" w:eastAsia="Times New Roman" w:hAnsi="Times New Roman" w:cs="Times New Roman"/>
      <w:b/>
      <w:bCs/>
      <w:sz w:val="28"/>
      <w:szCs w:val="24"/>
      <w:lang w:eastAsia="ru-RU"/>
    </w:rPr>
  </w:style>
  <w:style w:type="paragraph" w:styleId="a3">
    <w:name w:val="Body Text Indent"/>
    <w:basedOn w:val="a"/>
    <w:link w:val="a4"/>
    <w:rsid w:val="00266192"/>
    <w:pPr>
      <w:spacing w:after="120"/>
      <w:ind w:left="283"/>
    </w:pPr>
  </w:style>
  <w:style w:type="character" w:customStyle="1" w:styleId="a4">
    <w:name w:val="Основной текст с отступом Знак"/>
    <w:basedOn w:val="a0"/>
    <w:link w:val="a3"/>
    <w:rsid w:val="00266192"/>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192"/>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266192"/>
    <w:pPr>
      <w:keepNext/>
      <w:jc w:val="center"/>
      <w:outlineLvl w:val="1"/>
    </w:pPr>
    <w:rPr>
      <w:b/>
      <w:bCs/>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66192"/>
    <w:rPr>
      <w:rFonts w:ascii="Times New Roman" w:eastAsia="Times New Roman" w:hAnsi="Times New Roman" w:cs="Times New Roman"/>
      <w:b/>
      <w:bCs/>
      <w:sz w:val="28"/>
      <w:szCs w:val="24"/>
      <w:lang w:eastAsia="ru-RU"/>
    </w:rPr>
  </w:style>
  <w:style w:type="paragraph" w:styleId="a3">
    <w:name w:val="Body Text Indent"/>
    <w:basedOn w:val="a"/>
    <w:link w:val="a4"/>
    <w:rsid w:val="00266192"/>
    <w:pPr>
      <w:spacing w:after="120"/>
      <w:ind w:left="283"/>
    </w:pPr>
  </w:style>
  <w:style w:type="character" w:customStyle="1" w:styleId="a4">
    <w:name w:val="Основной текст с отступом Знак"/>
    <w:basedOn w:val="a0"/>
    <w:link w:val="a3"/>
    <w:rsid w:val="00266192"/>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1382</Characters>
  <Application>Microsoft Office Word</Application>
  <DocSecurity>0</DocSecurity>
  <Lines>11</Lines>
  <Paragraphs>3</Paragraphs>
  <ScaleCrop>false</ScaleCrop>
  <Company/>
  <LinksUpToDate>false</LinksUpToDate>
  <CharactersWithSpaces>1621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Бакытжан Сапарбаев</dc:creator>
  <cp:keywords/>
  <dc:description/>
  <cp:lastModifiedBy>Бакытжан Сапарбаев</cp:lastModifiedBy>
  <cp:revision>2</cp:revision>
  <dcterms:created xsi:type="dcterms:W3CDTF">2016-01-19T04:41:00Z</dcterms:created>
  <dcterms:modified xsi:type="dcterms:W3CDTF">2016-01-19T04:41:00Z</dcterms:modified>
</cp:coreProperties>
</file>